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E3C25" w:rsidR="001E41F3" w:rsidRDefault="001E41F3">
      <w:pPr>
        <w:pStyle w:val="CRCoverPage"/>
        <w:tabs>
          <w:tab w:val="right" w:pos="9639"/>
        </w:tabs>
        <w:spacing w:after="0"/>
        <w:rPr>
          <w:b/>
          <w:i/>
          <w:noProof/>
          <w:sz w:val="28"/>
        </w:rPr>
      </w:pPr>
      <w:r>
        <w:rPr>
          <w:b/>
          <w:noProof/>
          <w:sz w:val="24"/>
        </w:rPr>
        <w:t>3GPP TSG-</w:t>
      </w:r>
      <w:r w:rsidR="00D910E4">
        <w:fldChar w:fldCharType="begin"/>
      </w:r>
      <w:r w:rsidR="00D910E4">
        <w:instrText xml:space="preserve"> DOCPROPERTY  TSG/WGRef  \* MERGEFORMAT </w:instrText>
      </w:r>
      <w:r w:rsidR="00D910E4">
        <w:fldChar w:fldCharType="separate"/>
      </w:r>
      <w:r w:rsidR="0055557F" w:rsidRPr="0055557F">
        <w:rPr>
          <w:b/>
          <w:noProof/>
          <w:sz w:val="24"/>
        </w:rPr>
        <w:t>RAN WG1</w:t>
      </w:r>
      <w:r w:rsidR="00D910E4">
        <w:rPr>
          <w:b/>
          <w:noProof/>
          <w:sz w:val="24"/>
        </w:rPr>
        <w:fldChar w:fldCharType="end"/>
      </w:r>
      <w:r w:rsidR="00C66BA2">
        <w:rPr>
          <w:b/>
          <w:noProof/>
          <w:sz w:val="24"/>
        </w:rPr>
        <w:t xml:space="preserve"> </w:t>
      </w:r>
      <w:r>
        <w:rPr>
          <w:b/>
          <w:noProof/>
          <w:sz w:val="24"/>
        </w:rPr>
        <w:t>Meeting #</w:t>
      </w:r>
      <w:r w:rsidR="00D910E4">
        <w:fldChar w:fldCharType="begin"/>
      </w:r>
      <w:r w:rsidR="00D910E4">
        <w:instrText xml:space="preserve"> DOCPROPERTY  MtgSeq  \* MERGEFORMAT </w:instrText>
      </w:r>
      <w:r w:rsidR="00D910E4">
        <w:fldChar w:fldCharType="separate"/>
      </w:r>
      <w:r w:rsidR="00BE2B99" w:rsidRPr="00BE2B99">
        <w:rPr>
          <w:b/>
          <w:noProof/>
          <w:sz w:val="24"/>
        </w:rPr>
        <w:t>11</w:t>
      </w:r>
      <w:r w:rsidR="002945E6">
        <w:rPr>
          <w:b/>
          <w:noProof/>
          <w:sz w:val="24"/>
        </w:rPr>
        <w:t>5</w:t>
      </w:r>
      <w:r w:rsidR="00D910E4">
        <w:rPr>
          <w:b/>
          <w:noProof/>
          <w:sz w:val="24"/>
        </w:rPr>
        <w:fldChar w:fldCharType="end"/>
      </w:r>
      <w:r w:rsidR="00D910E4">
        <w:fldChar w:fldCharType="begin"/>
      </w:r>
      <w:r w:rsidR="00D910E4">
        <w:instrText xml:space="preserve"> DOCPROPERTY  MtgTitle  \* MERGEFORMAT </w:instrText>
      </w:r>
      <w:r w:rsidR="00D910E4">
        <w:fldChar w:fldCharType="separate"/>
      </w:r>
      <w:r w:rsidR="0055557F" w:rsidRPr="0055557F">
        <w:rPr>
          <w:b/>
          <w:noProof/>
          <w:sz w:val="24"/>
        </w:rPr>
        <w:t xml:space="preserve"> </w:t>
      </w:r>
      <w:r w:rsidR="00D910E4">
        <w:rPr>
          <w:b/>
          <w:noProof/>
          <w:sz w:val="24"/>
        </w:rPr>
        <w:fldChar w:fldCharType="end"/>
      </w:r>
      <w:r>
        <w:rPr>
          <w:b/>
          <w:i/>
          <w:noProof/>
          <w:sz w:val="28"/>
        </w:rPr>
        <w:tab/>
      </w:r>
      <w:r w:rsidR="00D910E4">
        <w:fldChar w:fldCharType="begin"/>
      </w:r>
      <w:r w:rsidR="00D910E4">
        <w:instrText xml:space="preserve"> DOCPROPERTY  Tdoc#  \* MERGEFORMAT </w:instrText>
      </w:r>
      <w:r w:rsidR="00D910E4">
        <w:fldChar w:fldCharType="separate"/>
      </w:r>
      <w:r w:rsidR="00824484" w:rsidRPr="00AF4EB4">
        <w:rPr>
          <w:b/>
          <w:noProof/>
          <w:sz w:val="28"/>
        </w:rPr>
        <w:t>R1-231</w:t>
      </w:r>
      <w:r w:rsidR="00D910E4">
        <w:rPr>
          <w:b/>
          <w:noProof/>
          <w:sz w:val="28"/>
        </w:rPr>
        <w:fldChar w:fldCharType="end"/>
      </w:r>
      <w:r w:rsidR="00AF4EB4" w:rsidRPr="00AF4EB4">
        <w:rPr>
          <w:b/>
          <w:noProof/>
          <w:sz w:val="28"/>
        </w:rPr>
        <w:t>2600</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73960" w:rsidR="001E41F3" w:rsidRPr="00641F82" w:rsidRDefault="00AF4EB4" w:rsidP="00785714">
            <w:pPr>
              <w:pStyle w:val="CRCoverPage"/>
              <w:spacing w:after="0"/>
              <w:rPr>
                <w:noProof/>
                <w:lang w:eastAsia="zh-CN"/>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10E4"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88229" w:rsidR="001E41F3" w:rsidRPr="00410371" w:rsidRDefault="00D910E4"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AE1073">
              <w:rPr>
                <w:b/>
                <w:noProof/>
                <w:sz w:val="28"/>
              </w:rPr>
              <w:t>7.7</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DA9EC" w:rsidR="001E41F3" w:rsidRDefault="00EA48FD">
            <w:pPr>
              <w:pStyle w:val="CRCoverPage"/>
              <w:spacing w:after="0"/>
              <w:ind w:left="100"/>
              <w:rPr>
                <w:noProof/>
              </w:rPr>
            </w:pPr>
            <w:r w:rsidRPr="003E5045">
              <w:t xml:space="preserve">CR on </w:t>
            </w:r>
            <w:r w:rsidR="00371017" w:rsidRPr="003E5045">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908B0" w:rsidR="001E41F3" w:rsidRDefault="0084720C" w:rsidP="00FE49F1">
            <w:pPr>
              <w:pStyle w:val="CRCoverPage"/>
              <w:spacing w:after="0"/>
              <w:ind w:left="100"/>
              <w:rPr>
                <w:noProof/>
                <w:lang w:eastAsia="zh-CN"/>
              </w:rPr>
            </w:pPr>
            <w:r w:rsidRPr="0084720C">
              <w:rPr>
                <w:lang w:eastAsia="zh-CN"/>
              </w:rPr>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77EE1" w:rsidR="001E41F3" w:rsidRDefault="00D910E4"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3E5045">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21B7D"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t>-</w:t>
            </w:r>
            <w:r w:rsidR="003E5045">
              <w:t>1</w:t>
            </w:r>
            <w:r w:rsidR="00B572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5F3BA" w:rsidR="002C5E0D" w:rsidRPr="00853E70" w:rsidRDefault="00144453" w:rsidP="008F49E4">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A275E" w:rsidR="002C5E0D" w:rsidRPr="00757FA2" w:rsidRDefault="00144453" w:rsidP="006D7FA3">
            <w:pPr>
              <w:pStyle w:val="CRCoverPage"/>
              <w:spacing w:after="0"/>
              <w:ind w:leftChars="49" w:left="98"/>
              <w:jc w:val="both"/>
              <w:rPr>
                <w:rFonts w:cs="Arial"/>
                <w:noProof/>
                <w:lang w:eastAsia="zh-CN"/>
              </w:rPr>
            </w:pPr>
            <w:r>
              <w:rPr>
                <w:rFonts w:eastAsia="SimSun" w:cs="Arial"/>
                <w:lang w:val="en-US" w:eastAsia="zh-CN"/>
              </w:rPr>
              <w:t>The indicated row index in report slot offset list cannot go beyond 16, similar to Rel-15</w:t>
            </w:r>
            <w:r>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732A7" w:rsidR="002C5E0D" w:rsidRPr="00757FA2" w:rsidRDefault="00144453" w:rsidP="00DB0EEB">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r>
              <w:rPr>
                <w:bCs/>
                <w:lang w:eastAsia="ja-JP"/>
              </w:rPr>
              <w:t>has to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6556A" w:rsidR="001E2860" w:rsidRDefault="001E2860" w:rsidP="001E2860">
            <w:pPr>
              <w:pStyle w:val="CRCoverPage"/>
              <w:spacing w:after="0"/>
              <w:ind w:left="100"/>
              <w:rPr>
                <w:noProof/>
              </w:rPr>
            </w:pPr>
            <w:r>
              <w:rPr>
                <w:noProof/>
                <w:lang w:eastAsia="zh-CN"/>
              </w:rPr>
              <w:t>6.1.2.1</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3EB2431" w14:textId="77777777" w:rsidR="00DC4B23" w:rsidRDefault="00DC4B23" w:rsidP="00DC4B2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CE1FF3" w:rsidRPr="00351CC9">
        <w:rPr>
          <w:noProof/>
          <w:position w:val="-20"/>
        </w:rPr>
        <w:object w:dxaOrig="1640" w:dyaOrig="420" w14:anchorId="0983E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19.5pt;mso-width-percent:0;mso-height-percent:0;mso-width-percent:0;mso-height-percent:0" o:ole="">
            <v:imagedata r:id="rId13" o:title=""/>
          </v:shape>
          <o:OLEObject Type="Embed" ProgID="Equation.DSMT4" ShapeID="_x0000_i1025" DrawAspect="Content" ObjectID="_1763295658" r:id="rId14"/>
        </w:object>
      </w:r>
      <w:r>
        <w:t xml:space="preserve">, where </w:t>
      </w:r>
      <w:r w:rsidR="00CE1FF3" w:rsidRPr="00564D71">
        <w:rPr>
          <w:noProof/>
          <w:position w:val="-14"/>
        </w:rPr>
        <w:object w:dxaOrig="1700" w:dyaOrig="340" w14:anchorId="43668481">
          <v:shape id="_x0000_i1026" type="#_x0000_t75" alt="" style="width:84.75pt;height:12.75pt;mso-width-percent:0;mso-height-percent:0;mso-width-percent:0;mso-height-percent:0" o:ole="">
            <v:imagedata r:id="rId15" o:title=""/>
          </v:shape>
          <o:OLEObject Type="Embed" ProgID="Equation.3" ShapeID="_x0000_i1026" DrawAspect="Content" ObjectID="_1763295659" r:id="rId16"/>
        </w:object>
      </w:r>
      <w:r>
        <w:t xml:space="preserve"> are </w:t>
      </w:r>
      <w:r w:rsidRPr="00E77D90">
        <w:t>the corresponding list entries of the higher layer parameter</w:t>
      </w:r>
    </w:p>
    <w:p w14:paraId="4ED86748" w14:textId="77777777" w:rsidR="00DC4B23" w:rsidRPr="00CF2D9E" w:rsidRDefault="00DC4B23" w:rsidP="00DC4B2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5EFF1C2E" w14:textId="77777777" w:rsidR="00DC4B23" w:rsidRDefault="00DC4B23" w:rsidP="00DC4B2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7BE9078B" w14:textId="77777777" w:rsidR="00DC4B23" w:rsidRPr="00CF2D9E" w:rsidRDefault="00DC4B23" w:rsidP="00DC4B23">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4230BC2" w14:textId="4C03CB8F" w:rsidR="00C934C9" w:rsidRPr="0048482F" w:rsidRDefault="00DC4B23"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CE1FF3" w:rsidRPr="00787CC9">
        <w:rPr>
          <w:noProof/>
          <w:position w:val="-14"/>
        </w:rPr>
        <w:object w:dxaOrig="460" w:dyaOrig="340" w14:anchorId="5264D328">
          <v:shape id="_x0000_i1027" type="#_x0000_t75" alt="" style="width:19.5pt;height:12.75pt;mso-width-percent:0;mso-height-percent:0;mso-width-percent:0;mso-height-percent:0" o:ole="">
            <v:imagedata r:id="rId17" o:title=""/>
          </v:shape>
          <o:OLEObject Type="Embed" ProgID="Equation.3" ShapeID="_x0000_i1027" DrawAspect="Content" ObjectID="_1763295660" r:id="rId18"/>
        </w:object>
      </w:r>
      <w:r>
        <w:t xml:space="preserve"> </w:t>
      </w:r>
      <w:r w:rsidRPr="00E77D90">
        <w:t>triggered CSI Reporting Settings</w:t>
      </w:r>
      <w:r>
        <w:t xml:space="preserve"> and </w:t>
      </w:r>
      <w:r w:rsidR="00CE1FF3" w:rsidRPr="00351CC9">
        <w:rPr>
          <w:noProof/>
          <w:position w:val="-12"/>
        </w:rPr>
        <w:object w:dxaOrig="820" w:dyaOrig="340" w14:anchorId="4EF66303">
          <v:shape id="_x0000_i1028" type="#_x0000_t75" alt="" style="width:45.75pt;height:12.75pt;mso-width-percent:0;mso-height-percent:0;mso-width-percent:0;mso-height-percent:0" o:ole="">
            <v:imagedata r:id="rId19" o:title=""/>
          </v:shape>
          <o:OLEObject Type="Embed" ProgID="Equation.DSMT4" ShapeID="_x0000_i1028" DrawAspect="Content" ObjectID="_1763295661" r:id="rId20"/>
        </w:object>
      </w:r>
      <w:r>
        <w:t xml:space="preserve"> is the </w:t>
      </w:r>
      <w:r>
        <w:rPr>
          <w:i/>
        </w:rPr>
        <w:t>(m+1)</w:t>
      </w:r>
      <w:proofErr w:type="spellStart"/>
      <w:r>
        <w:t>th</w:t>
      </w:r>
      <w:proofErr w:type="spellEnd"/>
      <w:r>
        <w:t xml:space="preserve"> entry of </w:t>
      </w:r>
      <w:r w:rsidR="00CE1FF3" w:rsidRPr="007A4D93">
        <w:rPr>
          <w:noProof/>
          <w:position w:val="-14"/>
        </w:rPr>
        <w:object w:dxaOrig="260" w:dyaOrig="340" w14:anchorId="2F83D44F">
          <v:shape id="_x0000_i1029" type="#_x0000_t75" alt="" style="width:12.75pt;height:12.75pt;mso-width-percent:0;mso-height-percent:0;mso-width-percent:0;mso-height-percent:0" o:ole="">
            <v:imagedata r:id="rId21" o:title=""/>
          </v:shape>
          <o:OLEObject Type="Embed" ProgID="Equation.3" ShapeID="_x0000_i1029" DrawAspect="Content" ObjectID="_1763295662"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2C70" w14:textId="77777777" w:rsidR="00CE1FF3" w:rsidRDefault="00CE1FF3">
      <w:r>
        <w:separator/>
      </w:r>
    </w:p>
  </w:endnote>
  <w:endnote w:type="continuationSeparator" w:id="0">
    <w:p w14:paraId="659E04E0" w14:textId="77777777" w:rsidR="00CE1FF3" w:rsidRDefault="00CE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227A" w14:textId="77777777" w:rsidR="00CE1FF3" w:rsidRDefault="00CE1FF3">
      <w:r>
        <w:separator/>
      </w:r>
    </w:p>
  </w:footnote>
  <w:footnote w:type="continuationSeparator" w:id="0">
    <w:p w14:paraId="0924F213" w14:textId="77777777" w:rsidR="00CE1FF3" w:rsidRDefault="00CE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673BC"/>
    <w:rsid w:val="00177772"/>
    <w:rsid w:val="00192C46"/>
    <w:rsid w:val="001A08B3"/>
    <w:rsid w:val="001A2CA0"/>
    <w:rsid w:val="001A7B60"/>
    <w:rsid w:val="001B52F0"/>
    <w:rsid w:val="001B7A65"/>
    <w:rsid w:val="001D2F45"/>
    <w:rsid w:val="001D693A"/>
    <w:rsid w:val="001E2860"/>
    <w:rsid w:val="001E41F3"/>
    <w:rsid w:val="0026004D"/>
    <w:rsid w:val="00260DD7"/>
    <w:rsid w:val="002640DD"/>
    <w:rsid w:val="00275D12"/>
    <w:rsid w:val="00284FEB"/>
    <w:rsid w:val="002860C4"/>
    <w:rsid w:val="002945E6"/>
    <w:rsid w:val="002B24DF"/>
    <w:rsid w:val="002B5741"/>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700C"/>
    <w:rsid w:val="006B46FB"/>
    <w:rsid w:val="006D035F"/>
    <w:rsid w:val="006D7FA3"/>
    <w:rsid w:val="006E21FB"/>
    <w:rsid w:val="006E3C73"/>
    <w:rsid w:val="006E66F2"/>
    <w:rsid w:val="00712D99"/>
    <w:rsid w:val="007176FF"/>
    <w:rsid w:val="007179E3"/>
    <w:rsid w:val="00724245"/>
    <w:rsid w:val="007264B0"/>
    <w:rsid w:val="00727299"/>
    <w:rsid w:val="00727883"/>
    <w:rsid w:val="00757FA2"/>
    <w:rsid w:val="00785714"/>
    <w:rsid w:val="00790DFC"/>
    <w:rsid w:val="00792342"/>
    <w:rsid w:val="007977A8"/>
    <w:rsid w:val="007B512A"/>
    <w:rsid w:val="007C183E"/>
    <w:rsid w:val="007C2097"/>
    <w:rsid w:val="007D6A07"/>
    <w:rsid w:val="007F7259"/>
    <w:rsid w:val="008040A8"/>
    <w:rsid w:val="00804E99"/>
    <w:rsid w:val="00814DF2"/>
    <w:rsid w:val="00822124"/>
    <w:rsid w:val="00824484"/>
    <w:rsid w:val="00825F77"/>
    <w:rsid w:val="008279FA"/>
    <w:rsid w:val="0084342F"/>
    <w:rsid w:val="0084720C"/>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AE1073"/>
    <w:rsid w:val="00AF4EB4"/>
    <w:rsid w:val="00B25250"/>
    <w:rsid w:val="00B258BB"/>
    <w:rsid w:val="00B46409"/>
    <w:rsid w:val="00B47213"/>
    <w:rsid w:val="00B57229"/>
    <w:rsid w:val="00B674A2"/>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C5026"/>
    <w:rsid w:val="00CC68D0"/>
    <w:rsid w:val="00CD5307"/>
    <w:rsid w:val="00CE1FF3"/>
    <w:rsid w:val="00D0065C"/>
    <w:rsid w:val="00D03F9A"/>
    <w:rsid w:val="00D04744"/>
    <w:rsid w:val="00D06D51"/>
    <w:rsid w:val="00D1040A"/>
    <w:rsid w:val="00D24991"/>
    <w:rsid w:val="00D3227C"/>
    <w:rsid w:val="00D34AF0"/>
    <w:rsid w:val="00D43EFA"/>
    <w:rsid w:val="00D50255"/>
    <w:rsid w:val="00D65882"/>
    <w:rsid w:val="00D66520"/>
    <w:rsid w:val="00D834A7"/>
    <w:rsid w:val="00D910E4"/>
    <w:rsid w:val="00D96C7C"/>
    <w:rsid w:val="00DA09F0"/>
    <w:rsid w:val="00DB0EEB"/>
    <w:rsid w:val="00DC4B23"/>
    <w:rsid w:val="00DE34CF"/>
    <w:rsid w:val="00E01F98"/>
    <w:rsid w:val="00E13F3D"/>
    <w:rsid w:val="00E34898"/>
    <w:rsid w:val="00E35C93"/>
    <w:rsid w:val="00E83DE3"/>
    <w:rsid w:val="00E90B13"/>
    <w:rsid w:val="00E92B52"/>
    <w:rsid w:val="00EA48FD"/>
    <w:rsid w:val="00EA7DC8"/>
    <w:rsid w:val="00EB09B7"/>
    <w:rsid w:val="00EE422D"/>
    <w:rsid w:val="00EE7D7C"/>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560</Words>
  <Characters>3683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23</cp:revision>
  <cp:lastPrinted>1900-12-31T16:00:00Z</cp:lastPrinted>
  <dcterms:created xsi:type="dcterms:W3CDTF">2023-11-14T22:38:00Z</dcterms:created>
  <dcterms:modified xsi:type="dcterms:W3CDTF">2023-12-05T13:30:00Z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